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E7443" w14:textId="33964E35" w:rsidR="00362B56" w:rsidRPr="00362B56" w:rsidRDefault="00362B56" w:rsidP="00362B56">
      <w:pPr>
        <w:pStyle w:val="NoSpacing"/>
        <w:rPr>
          <w:rFonts w:ascii="Book Antiqua" w:hAnsi="Book Antiqua"/>
          <w:b/>
          <w:sz w:val="24"/>
          <w:szCs w:val="24"/>
        </w:rPr>
      </w:pPr>
      <w:r w:rsidRPr="00362B56">
        <w:rPr>
          <w:rFonts w:ascii="Book Antiqua" w:hAnsi="Book Antiqua"/>
          <w:b/>
          <w:sz w:val="24"/>
          <w:szCs w:val="24"/>
        </w:rPr>
        <w:t xml:space="preserve">Grade 11 </w:t>
      </w:r>
      <w:r w:rsidR="00405E88">
        <w:rPr>
          <w:rFonts w:ascii="Book Antiqua" w:hAnsi="Book Antiqua"/>
          <w:b/>
          <w:sz w:val="24"/>
          <w:szCs w:val="24"/>
        </w:rPr>
        <w:t xml:space="preserve">Honors </w:t>
      </w:r>
      <w:r w:rsidRPr="00362B56">
        <w:rPr>
          <w:rFonts w:ascii="Book Antiqua" w:hAnsi="Book Antiqua"/>
          <w:b/>
          <w:sz w:val="24"/>
          <w:szCs w:val="24"/>
        </w:rPr>
        <w:t>English</w:t>
      </w:r>
      <w:r w:rsidR="00405E88">
        <w:rPr>
          <w:rFonts w:ascii="Book Antiqua" w:hAnsi="Book Antiqua"/>
          <w:b/>
          <w:sz w:val="24"/>
          <w:szCs w:val="24"/>
        </w:rPr>
        <w:t xml:space="preserve"> - </w:t>
      </w:r>
      <w:r w:rsidRPr="00362B56">
        <w:rPr>
          <w:rFonts w:ascii="Book Antiqua" w:hAnsi="Book Antiqua"/>
          <w:b/>
          <w:sz w:val="24"/>
          <w:szCs w:val="24"/>
        </w:rPr>
        <w:t>Mr. Mahoney</w:t>
      </w:r>
      <w:r w:rsidR="00405E88">
        <w:rPr>
          <w:rFonts w:ascii="Book Antiqua" w:hAnsi="Book Antiqua"/>
          <w:b/>
          <w:sz w:val="24"/>
          <w:szCs w:val="24"/>
        </w:rPr>
        <w:t xml:space="preserve"> - </w:t>
      </w:r>
      <w:r w:rsidRPr="00362B56">
        <w:rPr>
          <w:rFonts w:ascii="Book Antiqua" w:hAnsi="Book Antiqua"/>
          <w:b/>
          <w:sz w:val="24"/>
          <w:szCs w:val="24"/>
        </w:rPr>
        <w:t>Westford Academy</w:t>
      </w:r>
    </w:p>
    <w:p w14:paraId="140E7444" w14:textId="77777777" w:rsidR="00362B56" w:rsidRPr="00362B56" w:rsidRDefault="00362B56" w:rsidP="00362B56">
      <w:pPr>
        <w:pStyle w:val="NoSpacing"/>
        <w:rPr>
          <w:rFonts w:ascii="Book Antiqua" w:hAnsi="Book Antiqua"/>
          <w:b/>
          <w:sz w:val="24"/>
          <w:szCs w:val="24"/>
        </w:rPr>
      </w:pPr>
      <w:r w:rsidRPr="0013255C">
        <w:rPr>
          <w:rFonts w:ascii="Book Antiqua" w:hAnsi="Book Antiqua"/>
          <w:b/>
          <w:i/>
          <w:sz w:val="24"/>
          <w:szCs w:val="24"/>
        </w:rPr>
        <w:t xml:space="preserve">The Scarlet Letter </w:t>
      </w:r>
      <w:r w:rsidRPr="0013255C">
        <w:rPr>
          <w:rFonts w:ascii="Book Antiqua" w:hAnsi="Book Antiqua"/>
          <w:b/>
          <w:sz w:val="24"/>
          <w:szCs w:val="24"/>
        </w:rPr>
        <w:t>Unit</w:t>
      </w:r>
      <w:r w:rsidRPr="00362B56">
        <w:rPr>
          <w:rFonts w:ascii="Book Antiqua" w:hAnsi="Book Antiqua"/>
          <w:b/>
          <w:sz w:val="24"/>
          <w:szCs w:val="24"/>
        </w:rPr>
        <w:t xml:space="preserve"> – Chapter Questions</w:t>
      </w:r>
    </w:p>
    <w:p w14:paraId="140E7445" w14:textId="77777777" w:rsidR="00362B56" w:rsidRPr="00405E88" w:rsidRDefault="00362B56" w:rsidP="00362B56">
      <w:pPr>
        <w:pStyle w:val="NoSpacing"/>
        <w:rPr>
          <w:rFonts w:ascii="Book Antiqua" w:hAnsi="Book Antiqua"/>
          <w:b/>
        </w:rPr>
      </w:pPr>
    </w:p>
    <w:p w14:paraId="140E7446" w14:textId="77777777" w:rsidR="00362B56" w:rsidRPr="00405E88" w:rsidRDefault="00362B56" w:rsidP="00362B56">
      <w:pPr>
        <w:pStyle w:val="NoSpacing"/>
        <w:rPr>
          <w:rFonts w:ascii="Book Antiqua" w:hAnsi="Book Antiqua"/>
          <w:b/>
        </w:rPr>
      </w:pPr>
      <w:r w:rsidRPr="00405E88">
        <w:rPr>
          <w:rFonts w:ascii="Book Antiqua" w:hAnsi="Book Antiqua"/>
          <w:b/>
        </w:rPr>
        <w:t>Instructions</w:t>
      </w:r>
    </w:p>
    <w:p w14:paraId="140E7447" w14:textId="04EF3561" w:rsidR="00362B56" w:rsidRPr="00405E88" w:rsidRDefault="00362B56" w:rsidP="00362B56">
      <w:pPr>
        <w:pStyle w:val="NoSpacing"/>
        <w:rPr>
          <w:rFonts w:ascii="Book Antiqua" w:hAnsi="Book Antiqua"/>
        </w:rPr>
      </w:pPr>
      <w:r w:rsidRPr="00405E88">
        <w:rPr>
          <w:rFonts w:ascii="Book Antiqua" w:hAnsi="Book Antiqua"/>
        </w:rPr>
        <w:t>It is important that you answer these questions so that you may participate in our in-class debates and question &amp; answer sessions based on the group chapter presentations</w:t>
      </w:r>
      <w:r w:rsidR="00405E88">
        <w:rPr>
          <w:rFonts w:ascii="Book Antiqua" w:hAnsi="Book Antiqua"/>
        </w:rPr>
        <w:t>.</w:t>
      </w:r>
    </w:p>
    <w:p w14:paraId="140E744B" w14:textId="77777777" w:rsidR="00362B56" w:rsidRPr="00362B56" w:rsidRDefault="00362B56" w:rsidP="00362B56">
      <w:pPr>
        <w:pStyle w:val="NoSpacing"/>
        <w:rPr>
          <w:rFonts w:ascii="Book Antiqua" w:hAnsi="Book Antiqua"/>
          <w:sz w:val="24"/>
          <w:szCs w:val="24"/>
        </w:rPr>
      </w:pPr>
    </w:p>
    <w:p w14:paraId="140E744C" w14:textId="77777777" w:rsidR="00362B56" w:rsidRDefault="00362B56" w:rsidP="00362B56">
      <w:pPr>
        <w:pStyle w:val="NoSpacing"/>
        <w:rPr>
          <w:rFonts w:ascii="Book Antiqua" w:hAnsi="Book Antiqua"/>
          <w:b/>
        </w:rPr>
      </w:pPr>
      <w:r w:rsidRPr="00362B56">
        <w:rPr>
          <w:rFonts w:ascii="Book Antiqua" w:hAnsi="Book Antiqua"/>
          <w:b/>
        </w:rPr>
        <w:t>Group One:  Chapters 1-4</w:t>
      </w:r>
    </w:p>
    <w:p w14:paraId="23CFF23D" w14:textId="77777777" w:rsidR="00405E88" w:rsidRDefault="00405E88" w:rsidP="00362B56">
      <w:pPr>
        <w:pStyle w:val="NoSpacing"/>
        <w:rPr>
          <w:rFonts w:ascii="Book Antiqua" w:hAnsi="Book Antiqua"/>
          <w:b/>
        </w:rPr>
      </w:pPr>
    </w:p>
    <w:p w14:paraId="140E744D" w14:textId="7B8CE0F4" w:rsidR="00362B56" w:rsidRDefault="00405E88" w:rsidP="00362B56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Due Date: ____________________________________________________</w:t>
      </w:r>
    </w:p>
    <w:p w14:paraId="140E744E" w14:textId="77777777" w:rsidR="0013255C" w:rsidRPr="00362B56" w:rsidRDefault="0013255C" w:rsidP="00362B56">
      <w:pPr>
        <w:pStyle w:val="NoSpacing"/>
        <w:rPr>
          <w:rFonts w:ascii="Book Antiqua" w:hAnsi="Book Antiqua"/>
          <w:b/>
        </w:rPr>
      </w:pPr>
    </w:p>
    <w:p w14:paraId="140E744F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1. What is the setting of the story?</w:t>
      </w:r>
    </w:p>
    <w:p w14:paraId="140E7450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2. What legend accounts for the existence of the rose bush by the prison door?</w:t>
      </w:r>
    </w:p>
    <w:p w14:paraId="140E7451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3. What is the mood of the crowd, and why is their attention focused on the door?</w:t>
      </w:r>
    </w:p>
    <w:p w14:paraId="140E7453" w14:textId="53870BEA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4. What reasons are given as to why Hester Prynne was not executed for her crime? What</w:t>
      </w:r>
      <w:r w:rsidR="00405E88">
        <w:rPr>
          <w:rFonts w:ascii="Book Antiqua" w:hAnsi="Book Antiqua"/>
        </w:rPr>
        <w:t xml:space="preserve"> </w:t>
      </w:r>
      <w:r w:rsidRPr="00362B56">
        <w:rPr>
          <w:rFonts w:ascii="Book Antiqua" w:hAnsi="Book Antiqua"/>
        </w:rPr>
        <w:t>would the Puritan women have done to her if given the power?</w:t>
      </w:r>
    </w:p>
    <w:p w14:paraId="140E7454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5. What are Hester’s specific actions as she walks from the prison to the scaffold?</w:t>
      </w:r>
    </w:p>
    <w:p w14:paraId="140E7455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6. What memories does Hester review during her three-hour ordeal?</w:t>
      </w:r>
    </w:p>
    <w:p w14:paraId="140E7456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7. Tell where each of the following are located while Hester is on the scaffold:</w:t>
      </w:r>
    </w:p>
    <w:p w14:paraId="140E7457" w14:textId="77777777" w:rsidR="00362B56" w:rsidRPr="00362B56" w:rsidRDefault="00362B56" w:rsidP="00362B56">
      <w:pPr>
        <w:rPr>
          <w:rFonts w:ascii="Book Antiqua" w:hAnsi="Book Antiqua"/>
        </w:rPr>
      </w:pPr>
      <w:proofErr w:type="gramStart"/>
      <w:r w:rsidRPr="00362B56">
        <w:rPr>
          <w:rFonts w:ascii="Book Antiqua" w:hAnsi="Book Antiqua"/>
        </w:rPr>
        <w:t>a</w:t>
      </w:r>
      <w:proofErr w:type="gramEnd"/>
      <w:r w:rsidRPr="00362B56">
        <w:rPr>
          <w:rFonts w:ascii="Book Antiqua" w:hAnsi="Book Antiqua"/>
        </w:rPr>
        <w:t>. her daughter Pearl</w:t>
      </w:r>
    </w:p>
    <w:p w14:paraId="140E7458" w14:textId="77777777" w:rsidR="00362B56" w:rsidRPr="00362B56" w:rsidRDefault="00362B56" w:rsidP="00362B56">
      <w:pPr>
        <w:rPr>
          <w:rFonts w:ascii="Book Antiqua" w:hAnsi="Book Antiqua"/>
        </w:rPr>
      </w:pPr>
      <w:proofErr w:type="gramStart"/>
      <w:r w:rsidRPr="00362B56">
        <w:rPr>
          <w:rFonts w:ascii="Book Antiqua" w:hAnsi="Book Antiqua"/>
        </w:rPr>
        <w:t>b</w:t>
      </w:r>
      <w:proofErr w:type="gramEnd"/>
      <w:r w:rsidRPr="00362B56">
        <w:rPr>
          <w:rFonts w:ascii="Book Antiqua" w:hAnsi="Book Antiqua"/>
        </w:rPr>
        <w:t xml:space="preserve">. the Reverend Mr. </w:t>
      </w:r>
      <w:proofErr w:type="spellStart"/>
      <w:r w:rsidRPr="00362B56">
        <w:rPr>
          <w:rFonts w:ascii="Book Antiqua" w:hAnsi="Book Antiqua"/>
        </w:rPr>
        <w:t>Dimmesdale</w:t>
      </w:r>
      <w:proofErr w:type="spellEnd"/>
    </w:p>
    <w:p w14:paraId="140E7459" w14:textId="77777777" w:rsidR="00362B56" w:rsidRPr="00362B56" w:rsidRDefault="00362B56" w:rsidP="00362B56">
      <w:pPr>
        <w:rPr>
          <w:rFonts w:ascii="Book Antiqua" w:hAnsi="Book Antiqua"/>
        </w:rPr>
      </w:pPr>
      <w:proofErr w:type="gramStart"/>
      <w:r w:rsidRPr="00362B56">
        <w:rPr>
          <w:rFonts w:ascii="Book Antiqua" w:hAnsi="Book Antiqua"/>
        </w:rPr>
        <w:t>c</w:t>
      </w:r>
      <w:proofErr w:type="gramEnd"/>
      <w:r w:rsidRPr="00362B56">
        <w:rPr>
          <w:rFonts w:ascii="Book Antiqua" w:hAnsi="Book Antiqua"/>
        </w:rPr>
        <w:t xml:space="preserve">. Roger </w:t>
      </w:r>
      <w:proofErr w:type="spellStart"/>
      <w:r w:rsidRPr="00362B56">
        <w:rPr>
          <w:rFonts w:ascii="Book Antiqua" w:hAnsi="Book Antiqua"/>
        </w:rPr>
        <w:t>Chillingworth</w:t>
      </w:r>
      <w:proofErr w:type="spellEnd"/>
      <w:r w:rsidRPr="00362B56">
        <w:rPr>
          <w:rFonts w:ascii="Book Antiqua" w:hAnsi="Book Antiqua"/>
        </w:rPr>
        <w:t>.</w:t>
      </w:r>
    </w:p>
    <w:p w14:paraId="140E745A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8. What specifically is </w:t>
      </w:r>
      <w:proofErr w:type="spellStart"/>
      <w:r w:rsidRPr="00362B56">
        <w:rPr>
          <w:rFonts w:ascii="Book Antiqua" w:hAnsi="Book Antiqua"/>
        </w:rPr>
        <w:t>Dimmesdale’s</w:t>
      </w:r>
      <w:proofErr w:type="spellEnd"/>
      <w:r w:rsidRPr="00362B56">
        <w:rPr>
          <w:rFonts w:ascii="Book Antiqua" w:hAnsi="Book Antiqua"/>
        </w:rPr>
        <w:t xml:space="preserve"> plea to Hester?</w:t>
      </w:r>
    </w:p>
    <w:p w14:paraId="140E745C" w14:textId="1837CFD8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9. During their interview, what is </w:t>
      </w:r>
      <w:proofErr w:type="spellStart"/>
      <w:r w:rsidRPr="00362B56">
        <w:rPr>
          <w:rFonts w:ascii="Book Antiqua" w:hAnsi="Book Antiqua"/>
        </w:rPr>
        <w:t>Chillingworth’s</w:t>
      </w:r>
      <w:proofErr w:type="spellEnd"/>
      <w:r w:rsidRPr="00362B56">
        <w:rPr>
          <w:rFonts w:ascii="Book Antiqua" w:hAnsi="Book Antiqua"/>
        </w:rPr>
        <w:t xml:space="preserve"> attitude toward Hester and her act of</w:t>
      </w:r>
      <w:r w:rsidR="00405E88">
        <w:rPr>
          <w:rFonts w:ascii="Book Antiqua" w:hAnsi="Book Antiqua"/>
        </w:rPr>
        <w:t xml:space="preserve"> </w:t>
      </w:r>
      <w:r w:rsidRPr="00362B56">
        <w:rPr>
          <w:rFonts w:ascii="Book Antiqua" w:hAnsi="Book Antiqua"/>
        </w:rPr>
        <w:t>infidelity?</w:t>
      </w:r>
    </w:p>
    <w:p w14:paraId="140E745D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10. What promise does </w:t>
      </w:r>
      <w:proofErr w:type="spellStart"/>
      <w:r w:rsidRPr="00362B56">
        <w:rPr>
          <w:rFonts w:ascii="Book Antiqua" w:hAnsi="Book Antiqua"/>
        </w:rPr>
        <w:t>Chillingworth</w:t>
      </w:r>
      <w:proofErr w:type="spellEnd"/>
      <w:r w:rsidRPr="00362B56">
        <w:rPr>
          <w:rFonts w:ascii="Book Antiqua" w:hAnsi="Book Antiqua"/>
        </w:rPr>
        <w:t xml:space="preserve"> exact from Hester?</w:t>
      </w:r>
    </w:p>
    <w:p w14:paraId="140E745F" w14:textId="77777777" w:rsidR="00362B56" w:rsidRDefault="00B67354" w:rsidP="00362B56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Group 2: </w:t>
      </w:r>
      <w:r w:rsidR="00362B56" w:rsidRPr="00B67354">
        <w:rPr>
          <w:rFonts w:ascii="Book Antiqua" w:hAnsi="Book Antiqua"/>
          <w:b/>
        </w:rPr>
        <w:t>Chapters 5-8 Questions</w:t>
      </w:r>
    </w:p>
    <w:p w14:paraId="3D9F6B35" w14:textId="77777777" w:rsidR="00405E88" w:rsidRDefault="00405E88" w:rsidP="00362B56">
      <w:pPr>
        <w:pStyle w:val="NoSpacing"/>
        <w:rPr>
          <w:rFonts w:ascii="Book Antiqua" w:hAnsi="Book Antiqua"/>
          <w:b/>
        </w:rPr>
      </w:pPr>
    </w:p>
    <w:p w14:paraId="140E7460" w14:textId="27E0A560" w:rsidR="00B67354" w:rsidRDefault="00405E88" w:rsidP="00362B56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Due Date: ________________________________________________________</w:t>
      </w:r>
    </w:p>
    <w:p w14:paraId="140E7461" w14:textId="77777777" w:rsidR="00B67354" w:rsidRPr="00B67354" w:rsidRDefault="00B67354" w:rsidP="00362B56">
      <w:pPr>
        <w:pStyle w:val="NoSpacing"/>
        <w:rPr>
          <w:rFonts w:ascii="Book Antiqua" w:hAnsi="Book Antiqua"/>
          <w:b/>
        </w:rPr>
      </w:pPr>
    </w:p>
    <w:p w14:paraId="140E7462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1. After her ordeal, where did Hester choose to live? Why?</w:t>
      </w:r>
    </w:p>
    <w:p w14:paraId="140E7463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2. What occupation did Hester take up?</w:t>
      </w:r>
    </w:p>
    <w:p w14:paraId="140E7464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3. Describe Hester’s appearance and mental state during this time period.</w:t>
      </w:r>
    </w:p>
    <w:p w14:paraId="140E7465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4. Give at least three examples of Hester’s treatment by the community.</w:t>
      </w:r>
    </w:p>
    <w:p w14:paraId="140E7466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lastRenderedPageBreak/>
        <w:t>5. Describe Pearl’s personality and appearance.</w:t>
      </w:r>
    </w:p>
    <w:p w14:paraId="140E7467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6. What is Pearl’s reaction to the scarlet letter?</w:t>
      </w:r>
    </w:p>
    <w:p w14:paraId="140E7468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7. Why does Hester go the Governor’s house?</w:t>
      </w:r>
    </w:p>
    <w:p w14:paraId="140E746A" w14:textId="3E030F05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8. Describe the luxury of the Governor’s home, especially in contrast to an ordinary Puritan’s</w:t>
      </w:r>
      <w:r w:rsidR="00405E88">
        <w:rPr>
          <w:rFonts w:ascii="Book Antiqua" w:hAnsi="Book Antiqua"/>
        </w:rPr>
        <w:t xml:space="preserve"> </w:t>
      </w:r>
      <w:r w:rsidRPr="00362B56">
        <w:rPr>
          <w:rFonts w:ascii="Book Antiqua" w:hAnsi="Book Antiqua"/>
        </w:rPr>
        <w:t>lifestyle.</w:t>
      </w:r>
    </w:p>
    <w:p w14:paraId="140E746B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9. How does Pearl behave when questioned by the men?</w:t>
      </w:r>
    </w:p>
    <w:p w14:paraId="140E746D" w14:textId="5DA8B0DF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10. How does Hester succeed in her mission, and how does this relate to her conversation with</w:t>
      </w:r>
      <w:r w:rsidR="00405E88">
        <w:rPr>
          <w:rFonts w:ascii="Book Antiqua" w:hAnsi="Book Antiqua"/>
        </w:rPr>
        <w:t xml:space="preserve"> </w:t>
      </w:r>
      <w:r w:rsidRPr="00362B56">
        <w:rPr>
          <w:rFonts w:ascii="Book Antiqua" w:hAnsi="Book Antiqua"/>
        </w:rPr>
        <w:t xml:space="preserve">Mistress </w:t>
      </w:r>
      <w:proofErr w:type="spellStart"/>
      <w:r w:rsidRPr="00362B56">
        <w:rPr>
          <w:rFonts w:ascii="Book Antiqua" w:hAnsi="Book Antiqua"/>
        </w:rPr>
        <w:t>Hibbins</w:t>
      </w:r>
      <w:proofErr w:type="spellEnd"/>
      <w:r w:rsidRPr="00362B56">
        <w:rPr>
          <w:rFonts w:ascii="Book Antiqua" w:hAnsi="Book Antiqua"/>
        </w:rPr>
        <w:t>?</w:t>
      </w:r>
    </w:p>
    <w:p w14:paraId="140E746F" w14:textId="77777777" w:rsidR="00B67354" w:rsidRDefault="00B67354" w:rsidP="00B67354">
      <w:pPr>
        <w:pStyle w:val="NoSpacing"/>
        <w:rPr>
          <w:rFonts w:ascii="Book Antiqua" w:hAnsi="Book Antiqua"/>
          <w:b/>
        </w:rPr>
      </w:pPr>
      <w:r w:rsidRPr="00B67354">
        <w:rPr>
          <w:rFonts w:ascii="Book Antiqua" w:hAnsi="Book Antiqua"/>
          <w:b/>
        </w:rPr>
        <w:t>Group 3:</w:t>
      </w:r>
      <w:r w:rsidR="00362B56" w:rsidRPr="00B67354">
        <w:rPr>
          <w:rFonts w:ascii="Book Antiqua" w:hAnsi="Book Antiqua"/>
          <w:b/>
        </w:rPr>
        <w:t xml:space="preserve"> Chapters 9-12 Questions</w:t>
      </w:r>
    </w:p>
    <w:p w14:paraId="73A190D8" w14:textId="77777777" w:rsidR="00405E88" w:rsidRDefault="00405E88" w:rsidP="00B67354">
      <w:pPr>
        <w:pStyle w:val="NoSpacing"/>
        <w:rPr>
          <w:rFonts w:ascii="Book Antiqua" w:hAnsi="Book Antiqua"/>
          <w:b/>
        </w:rPr>
      </w:pPr>
    </w:p>
    <w:p w14:paraId="140E7470" w14:textId="361C211D" w:rsidR="00B67354" w:rsidRDefault="00B67354" w:rsidP="00B67354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Due </w:t>
      </w:r>
      <w:r w:rsidR="00405E88">
        <w:rPr>
          <w:rFonts w:ascii="Book Antiqua" w:hAnsi="Book Antiqua"/>
          <w:b/>
        </w:rPr>
        <w:t>Date:  _____________________________________________________</w:t>
      </w:r>
    </w:p>
    <w:p w14:paraId="183EA3BC" w14:textId="77777777" w:rsidR="00405E88" w:rsidRPr="00B67354" w:rsidRDefault="00405E88" w:rsidP="00B67354">
      <w:pPr>
        <w:pStyle w:val="NoSpacing"/>
        <w:rPr>
          <w:rFonts w:ascii="Book Antiqua" w:hAnsi="Book Antiqua"/>
          <w:b/>
        </w:rPr>
      </w:pPr>
    </w:p>
    <w:p w14:paraId="140E7472" w14:textId="5C61B13F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1. What are the townspeople’s reactions to </w:t>
      </w:r>
      <w:proofErr w:type="spellStart"/>
      <w:r w:rsidRPr="00362B56">
        <w:rPr>
          <w:rFonts w:ascii="Book Antiqua" w:hAnsi="Book Antiqua"/>
        </w:rPr>
        <w:t>Chillingworth’s</w:t>
      </w:r>
      <w:proofErr w:type="spellEnd"/>
      <w:r w:rsidRPr="00362B56">
        <w:rPr>
          <w:rFonts w:ascii="Book Antiqua" w:hAnsi="Book Antiqua"/>
        </w:rPr>
        <w:t xml:space="preserve"> lodging in the same house as</w:t>
      </w:r>
      <w:r w:rsidR="00405E88">
        <w:rPr>
          <w:rFonts w:ascii="Book Antiqua" w:hAnsi="Book Antiqua"/>
        </w:rPr>
        <w:t xml:space="preserve"> </w:t>
      </w:r>
      <w:proofErr w:type="spellStart"/>
      <w:r w:rsidRPr="00362B56">
        <w:rPr>
          <w:rFonts w:ascii="Book Antiqua" w:hAnsi="Book Antiqua"/>
        </w:rPr>
        <w:t>Dimmesdale</w:t>
      </w:r>
      <w:proofErr w:type="spellEnd"/>
      <w:r w:rsidRPr="00362B56">
        <w:rPr>
          <w:rFonts w:ascii="Book Antiqua" w:hAnsi="Book Antiqua"/>
        </w:rPr>
        <w:t>?</w:t>
      </w:r>
    </w:p>
    <w:p w14:paraId="140E7473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2. What changes have taken place in </w:t>
      </w:r>
      <w:proofErr w:type="spellStart"/>
      <w:r w:rsidRPr="00362B56">
        <w:rPr>
          <w:rFonts w:ascii="Book Antiqua" w:hAnsi="Book Antiqua"/>
        </w:rPr>
        <w:t>Chillingworth</w:t>
      </w:r>
      <w:proofErr w:type="spellEnd"/>
      <w:r w:rsidRPr="00362B56">
        <w:rPr>
          <w:rFonts w:ascii="Book Antiqua" w:hAnsi="Book Antiqua"/>
        </w:rPr>
        <w:t xml:space="preserve"> over the years?</w:t>
      </w:r>
    </w:p>
    <w:p w14:paraId="140E7474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3. What actions does </w:t>
      </w:r>
      <w:proofErr w:type="spellStart"/>
      <w:r w:rsidRPr="00362B56">
        <w:rPr>
          <w:rFonts w:ascii="Book Antiqua" w:hAnsi="Book Antiqua"/>
        </w:rPr>
        <w:t>Dimmesdale</w:t>
      </w:r>
      <w:proofErr w:type="spellEnd"/>
      <w:r w:rsidRPr="00362B56">
        <w:rPr>
          <w:rFonts w:ascii="Book Antiqua" w:hAnsi="Book Antiqua"/>
        </w:rPr>
        <w:t xml:space="preserve"> take to punish </w:t>
      </w:r>
      <w:proofErr w:type="gramStart"/>
      <w:r w:rsidRPr="00362B56">
        <w:rPr>
          <w:rFonts w:ascii="Book Antiqua" w:hAnsi="Book Antiqua"/>
        </w:rPr>
        <w:t>himself</w:t>
      </w:r>
      <w:proofErr w:type="gramEnd"/>
      <w:r w:rsidRPr="00362B56">
        <w:rPr>
          <w:rFonts w:ascii="Book Antiqua" w:hAnsi="Book Antiqua"/>
        </w:rPr>
        <w:t>?</w:t>
      </w:r>
    </w:p>
    <w:p w14:paraId="140E7476" w14:textId="0F4AFFDB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4. Why is </w:t>
      </w:r>
      <w:proofErr w:type="spellStart"/>
      <w:r w:rsidRPr="00362B56">
        <w:rPr>
          <w:rFonts w:ascii="Book Antiqua" w:hAnsi="Book Antiqua"/>
        </w:rPr>
        <w:t>Chillingworth</w:t>
      </w:r>
      <w:proofErr w:type="spellEnd"/>
      <w:r w:rsidRPr="00362B56">
        <w:rPr>
          <w:rFonts w:ascii="Book Antiqua" w:hAnsi="Book Antiqua"/>
        </w:rPr>
        <w:t xml:space="preserve"> called a “leech,” and why, at another point, does the narrator compare</w:t>
      </w:r>
      <w:r w:rsidR="00405E88">
        <w:rPr>
          <w:rFonts w:ascii="Book Antiqua" w:hAnsi="Book Antiqua"/>
        </w:rPr>
        <w:t xml:space="preserve"> </w:t>
      </w:r>
      <w:r w:rsidRPr="00362B56">
        <w:rPr>
          <w:rFonts w:ascii="Book Antiqua" w:hAnsi="Book Antiqua"/>
        </w:rPr>
        <w:t>him to a miner?</w:t>
      </w:r>
    </w:p>
    <w:p w14:paraId="140E7477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5. What is the significance of </w:t>
      </w:r>
      <w:proofErr w:type="spellStart"/>
      <w:r w:rsidRPr="00362B56">
        <w:rPr>
          <w:rFonts w:ascii="Book Antiqua" w:hAnsi="Book Antiqua"/>
        </w:rPr>
        <w:t>Chillingworth’s</w:t>
      </w:r>
      <w:proofErr w:type="spellEnd"/>
      <w:r w:rsidRPr="00362B56">
        <w:rPr>
          <w:rFonts w:ascii="Book Antiqua" w:hAnsi="Book Antiqua"/>
        </w:rPr>
        <w:t xml:space="preserve"> examining </w:t>
      </w:r>
      <w:proofErr w:type="spellStart"/>
      <w:r w:rsidRPr="00362B56">
        <w:rPr>
          <w:rFonts w:ascii="Book Antiqua" w:hAnsi="Book Antiqua"/>
        </w:rPr>
        <w:t>Dimmesdale’s</w:t>
      </w:r>
      <w:proofErr w:type="spellEnd"/>
      <w:r w:rsidRPr="00362B56">
        <w:rPr>
          <w:rFonts w:ascii="Book Antiqua" w:hAnsi="Book Antiqua"/>
        </w:rPr>
        <w:t xml:space="preserve"> chest?</w:t>
      </w:r>
    </w:p>
    <w:p w14:paraId="140E7478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6. What is the reaction of </w:t>
      </w:r>
      <w:proofErr w:type="spellStart"/>
      <w:r w:rsidRPr="00362B56">
        <w:rPr>
          <w:rFonts w:ascii="Book Antiqua" w:hAnsi="Book Antiqua"/>
        </w:rPr>
        <w:t>Dimmesdale’s</w:t>
      </w:r>
      <w:proofErr w:type="spellEnd"/>
      <w:r w:rsidRPr="00362B56">
        <w:rPr>
          <w:rFonts w:ascii="Book Antiqua" w:hAnsi="Book Antiqua"/>
        </w:rPr>
        <w:t xml:space="preserve"> parishioners to his sermons?</w:t>
      </w:r>
    </w:p>
    <w:p w14:paraId="140E7479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7. For what reasons are the major characters at the scaffold during the night?</w:t>
      </w:r>
    </w:p>
    <w:p w14:paraId="140E747A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8. Why does </w:t>
      </w:r>
      <w:proofErr w:type="spellStart"/>
      <w:r w:rsidRPr="00362B56">
        <w:rPr>
          <w:rFonts w:ascii="Book Antiqua" w:hAnsi="Book Antiqua"/>
        </w:rPr>
        <w:t>Dimmesdale</w:t>
      </w:r>
      <w:proofErr w:type="spellEnd"/>
      <w:r w:rsidRPr="00362B56">
        <w:rPr>
          <w:rFonts w:ascii="Book Antiqua" w:hAnsi="Book Antiqua"/>
        </w:rPr>
        <w:t xml:space="preserve"> cry out while on the scaffold?</w:t>
      </w:r>
    </w:p>
    <w:p w14:paraId="140E747B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9. Where is each major character located when the meteor is seen?</w:t>
      </w:r>
    </w:p>
    <w:p w14:paraId="140E747C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10. What are the various interpretations the characters attribute to the shape of the meteor?</w:t>
      </w:r>
    </w:p>
    <w:p w14:paraId="140E747E" w14:textId="77777777" w:rsidR="00362B56" w:rsidRDefault="00B67354" w:rsidP="00B67354">
      <w:pPr>
        <w:pStyle w:val="NoSpacing"/>
        <w:rPr>
          <w:rFonts w:ascii="Book Antiqua" w:hAnsi="Book Antiqua"/>
          <w:b/>
        </w:rPr>
      </w:pPr>
      <w:r w:rsidRPr="00B67354">
        <w:rPr>
          <w:rFonts w:ascii="Book Antiqua" w:hAnsi="Book Antiqua"/>
          <w:b/>
        </w:rPr>
        <w:t>Group 4:</w:t>
      </w:r>
      <w:r w:rsidR="00362B56" w:rsidRPr="00B67354">
        <w:rPr>
          <w:rFonts w:ascii="Book Antiqua" w:hAnsi="Book Antiqua"/>
          <w:b/>
        </w:rPr>
        <w:t xml:space="preserve"> Chapters 13-15 Questions</w:t>
      </w:r>
    </w:p>
    <w:p w14:paraId="2AD99987" w14:textId="77777777" w:rsidR="00405E88" w:rsidRDefault="00405E88" w:rsidP="00B67354">
      <w:pPr>
        <w:pStyle w:val="NoSpacing"/>
        <w:rPr>
          <w:rFonts w:ascii="Book Antiqua" w:hAnsi="Book Antiqua"/>
          <w:b/>
        </w:rPr>
      </w:pPr>
    </w:p>
    <w:p w14:paraId="140E747F" w14:textId="4A1DBF50" w:rsidR="00B67354" w:rsidRDefault="00B67354" w:rsidP="00B67354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Due Dat</w:t>
      </w:r>
      <w:r w:rsidR="00405E88">
        <w:rPr>
          <w:rFonts w:ascii="Book Antiqua" w:hAnsi="Book Antiqua"/>
          <w:b/>
        </w:rPr>
        <w:t>e: ________________________________________________________________</w:t>
      </w:r>
    </w:p>
    <w:p w14:paraId="6B12C508" w14:textId="77777777" w:rsidR="00405E88" w:rsidRPr="00B67354" w:rsidRDefault="00405E88" w:rsidP="00B67354">
      <w:pPr>
        <w:pStyle w:val="NoSpacing"/>
        <w:rPr>
          <w:rFonts w:ascii="Book Antiqua" w:hAnsi="Book Antiqua"/>
          <w:b/>
        </w:rPr>
      </w:pPr>
    </w:p>
    <w:p w14:paraId="140E7480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1. What are the effects of the letter on Hester Prynne over this seven year interval?</w:t>
      </w:r>
    </w:p>
    <w:p w14:paraId="140E7482" w14:textId="28DE4E25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2. What crime has Hester committed which, if known to the Puritans, would have resulted in</w:t>
      </w:r>
      <w:r w:rsidR="00405E88">
        <w:rPr>
          <w:rFonts w:ascii="Book Antiqua" w:hAnsi="Book Antiqua"/>
        </w:rPr>
        <w:t xml:space="preserve"> </w:t>
      </w:r>
      <w:r w:rsidRPr="00362B56">
        <w:rPr>
          <w:rFonts w:ascii="Book Antiqua" w:hAnsi="Book Antiqua"/>
        </w:rPr>
        <w:t>her death?</w:t>
      </w:r>
    </w:p>
    <w:p w14:paraId="140E7483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3. What value does Hester place upon her life?</w:t>
      </w:r>
    </w:p>
    <w:p w14:paraId="140E7484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lastRenderedPageBreak/>
        <w:t>4. What does Hester see as necessary before women would be treated equally in society?</w:t>
      </w:r>
    </w:p>
    <w:p w14:paraId="140E7485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5. What is the meaning of the line, “the scarlet letter had not done its office”?</w:t>
      </w:r>
    </w:p>
    <w:p w14:paraId="140E7486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6. Why does Hester feel responsible for </w:t>
      </w:r>
      <w:proofErr w:type="spellStart"/>
      <w:r w:rsidRPr="00362B56">
        <w:rPr>
          <w:rFonts w:ascii="Book Antiqua" w:hAnsi="Book Antiqua"/>
        </w:rPr>
        <w:t>Dimmesdale’s</w:t>
      </w:r>
      <w:proofErr w:type="spellEnd"/>
      <w:r w:rsidRPr="00362B56">
        <w:rPr>
          <w:rFonts w:ascii="Book Antiqua" w:hAnsi="Book Antiqua"/>
        </w:rPr>
        <w:t xml:space="preserve"> physical condition?</w:t>
      </w:r>
    </w:p>
    <w:p w14:paraId="140E7487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7. What favors does </w:t>
      </w:r>
      <w:proofErr w:type="spellStart"/>
      <w:r w:rsidRPr="00362B56">
        <w:rPr>
          <w:rFonts w:ascii="Book Antiqua" w:hAnsi="Book Antiqua"/>
        </w:rPr>
        <w:t>Chillingworth</w:t>
      </w:r>
      <w:proofErr w:type="spellEnd"/>
      <w:r w:rsidRPr="00362B56">
        <w:rPr>
          <w:rFonts w:ascii="Book Antiqua" w:hAnsi="Book Antiqua"/>
        </w:rPr>
        <w:t xml:space="preserve"> feel he has done for </w:t>
      </w:r>
      <w:proofErr w:type="spellStart"/>
      <w:r w:rsidRPr="00362B56">
        <w:rPr>
          <w:rFonts w:ascii="Book Antiqua" w:hAnsi="Book Antiqua"/>
        </w:rPr>
        <w:t>Dimmesdale</w:t>
      </w:r>
      <w:proofErr w:type="spellEnd"/>
      <w:r w:rsidRPr="00362B56">
        <w:rPr>
          <w:rFonts w:ascii="Book Antiqua" w:hAnsi="Book Antiqua"/>
        </w:rPr>
        <w:t>?</w:t>
      </w:r>
    </w:p>
    <w:p w14:paraId="140E7488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8. Why is </w:t>
      </w:r>
      <w:proofErr w:type="spellStart"/>
      <w:r w:rsidRPr="00362B56">
        <w:rPr>
          <w:rFonts w:ascii="Book Antiqua" w:hAnsi="Book Antiqua"/>
        </w:rPr>
        <w:t>Chillingworth</w:t>
      </w:r>
      <w:proofErr w:type="spellEnd"/>
      <w:r w:rsidRPr="00362B56">
        <w:rPr>
          <w:rFonts w:ascii="Book Antiqua" w:hAnsi="Book Antiqua"/>
        </w:rPr>
        <w:t xml:space="preserve"> even more vengeful towards </w:t>
      </w:r>
      <w:proofErr w:type="spellStart"/>
      <w:r w:rsidRPr="00362B56">
        <w:rPr>
          <w:rFonts w:ascii="Book Antiqua" w:hAnsi="Book Antiqua"/>
        </w:rPr>
        <w:t>Dimmes</w:t>
      </w:r>
      <w:proofErr w:type="spellEnd"/>
      <w:r w:rsidRPr="00362B56">
        <w:rPr>
          <w:rFonts w:ascii="Book Antiqua" w:hAnsi="Book Antiqua"/>
        </w:rPr>
        <w:t>-dale?</w:t>
      </w:r>
    </w:p>
    <w:p w14:paraId="140E7489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9. When is Hester untrue to the scarlet letter?</w:t>
      </w:r>
    </w:p>
    <w:p w14:paraId="140E748A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10. What is the current relationship between Hester and Pearl?</w:t>
      </w:r>
    </w:p>
    <w:p w14:paraId="140E748C" w14:textId="77777777" w:rsidR="00362B56" w:rsidRDefault="00B67354" w:rsidP="00B67354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Group 5: </w:t>
      </w:r>
      <w:r w:rsidR="00362B56" w:rsidRPr="00B67354">
        <w:rPr>
          <w:rFonts w:ascii="Book Antiqua" w:hAnsi="Book Antiqua"/>
          <w:b/>
        </w:rPr>
        <w:t>Chapters 16-19 Questions</w:t>
      </w:r>
    </w:p>
    <w:p w14:paraId="7427A5FA" w14:textId="77777777" w:rsidR="00405E88" w:rsidRDefault="00405E88" w:rsidP="00B67354">
      <w:pPr>
        <w:pStyle w:val="NoSpacing"/>
        <w:rPr>
          <w:rFonts w:ascii="Book Antiqua" w:hAnsi="Book Antiqua"/>
          <w:b/>
        </w:rPr>
      </w:pPr>
    </w:p>
    <w:p w14:paraId="140E748D" w14:textId="0D579BFF" w:rsidR="00B67354" w:rsidRDefault="00B67354" w:rsidP="00B67354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Due </w:t>
      </w:r>
      <w:r w:rsidR="00405E88">
        <w:rPr>
          <w:rFonts w:ascii="Book Antiqua" w:hAnsi="Book Antiqua"/>
          <w:b/>
        </w:rPr>
        <w:t>Date:  __________________________________________________________</w:t>
      </w:r>
    </w:p>
    <w:p w14:paraId="30176A59" w14:textId="77777777" w:rsidR="00405E88" w:rsidRPr="00B67354" w:rsidRDefault="00405E88" w:rsidP="00B67354">
      <w:pPr>
        <w:pStyle w:val="NoSpacing"/>
        <w:rPr>
          <w:rFonts w:ascii="Book Antiqua" w:hAnsi="Book Antiqua"/>
          <w:b/>
        </w:rPr>
      </w:pPr>
    </w:p>
    <w:p w14:paraId="140E748E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1. Why does Hester prefer to meet with </w:t>
      </w:r>
      <w:proofErr w:type="spellStart"/>
      <w:r w:rsidRPr="00362B56">
        <w:rPr>
          <w:rFonts w:ascii="Book Antiqua" w:hAnsi="Book Antiqua"/>
        </w:rPr>
        <w:t>Dimmesdale</w:t>
      </w:r>
      <w:proofErr w:type="spellEnd"/>
      <w:r w:rsidRPr="00362B56">
        <w:rPr>
          <w:rFonts w:ascii="Book Antiqua" w:hAnsi="Book Antiqua"/>
        </w:rPr>
        <w:t xml:space="preserve"> in the forest rather than in the settlement?</w:t>
      </w:r>
    </w:p>
    <w:p w14:paraId="140E748F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2. What significance can be attributed to the play of sunlight on Pearl and Hester?</w:t>
      </w:r>
    </w:p>
    <w:p w14:paraId="140E7490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3. What story does Pearl hear of her mother’s involvement with the Black Man of the Forest?</w:t>
      </w:r>
    </w:p>
    <w:p w14:paraId="140E7491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4. What are </w:t>
      </w:r>
      <w:proofErr w:type="spellStart"/>
      <w:r w:rsidRPr="00362B56">
        <w:rPr>
          <w:rFonts w:ascii="Book Antiqua" w:hAnsi="Book Antiqua"/>
        </w:rPr>
        <w:t>Dimmesdale’s</w:t>
      </w:r>
      <w:proofErr w:type="spellEnd"/>
      <w:r w:rsidRPr="00362B56">
        <w:rPr>
          <w:rFonts w:ascii="Book Antiqua" w:hAnsi="Book Antiqua"/>
        </w:rPr>
        <w:t xml:space="preserve"> reactions when Hester tells him </w:t>
      </w:r>
      <w:proofErr w:type="spellStart"/>
      <w:r w:rsidRPr="00362B56">
        <w:rPr>
          <w:rFonts w:ascii="Book Antiqua" w:hAnsi="Book Antiqua"/>
        </w:rPr>
        <w:t>Chillingworth’s</w:t>
      </w:r>
      <w:proofErr w:type="spellEnd"/>
      <w:r w:rsidRPr="00362B56">
        <w:rPr>
          <w:rFonts w:ascii="Book Antiqua" w:hAnsi="Book Antiqua"/>
        </w:rPr>
        <w:t xml:space="preserve"> true identity?</w:t>
      </w:r>
    </w:p>
    <w:p w14:paraId="140E7492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5. What effect does Hester have upon </w:t>
      </w:r>
      <w:proofErr w:type="spellStart"/>
      <w:r w:rsidRPr="00362B56">
        <w:rPr>
          <w:rFonts w:ascii="Book Antiqua" w:hAnsi="Book Antiqua"/>
        </w:rPr>
        <w:t>Dimmesdale</w:t>
      </w:r>
      <w:proofErr w:type="spellEnd"/>
      <w:r w:rsidRPr="00362B56">
        <w:rPr>
          <w:rFonts w:ascii="Book Antiqua" w:hAnsi="Book Antiqua"/>
        </w:rPr>
        <w:t>?</w:t>
      </w:r>
    </w:p>
    <w:p w14:paraId="140E7493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6. How does Pearl fit into the forest setting?</w:t>
      </w:r>
    </w:p>
    <w:p w14:paraId="140E7494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7. Why does Pearl refuse to retrieve the scarlet letter herself?</w:t>
      </w:r>
    </w:p>
    <w:p w14:paraId="140E7495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8. Why does Pearl insist that the scarlet letter be replaced?</w:t>
      </w:r>
    </w:p>
    <w:p w14:paraId="140E7496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9. What is the effect on Hester when she replaces the letter on her bosom?</w:t>
      </w:r>
    </w:p>
    <w:p w14:paraId="140E7497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10. What is the significance of Pearl’s reaction to the minister?</w:t>
      </w:r>
    </w:p>
    <w:p w14:paraId="140E7499" w14:textId="77777777" w:rsidR="00362B56" w:rsidRDefault="00B67354" w:rsidP="00B67354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Group 6: </w:t>
      </w:r>
      <w:r w:rsidR="00362B56" w:rsidRPr="00B67354">
        <w:rPr>
          <w:rFonts w:ascii="Book Antiqua" w:hAnsi="Book Antiqua"/>
          <w:b/>
        </w:rPr>
        <w:t>Chapters 20-22 Questions</w:t>
      </w:r>
    </w:p>
    <w:p w14:paraId="4689691C" w14:textId="77777777" w:rsidR="00405E88" w:rsidRDefault="00405E88" w:rsidP="00B67354">
      <w:pPr>
        <w:pStyle w:val="NoSpacing"/>
        <w:rPr>
          <w:rFonts w:ascii="Book Antiqua" w:hAnsi="Book Antiqua"/>
          <w:b/>
        </w:rPr>
      </w:pPr>
    </w:p>
    <w:p w14:paraId="20923B6E" w14:textId="77777777" w:rsidR="00405E88" w:rsidRDefault="00B67354" w:rsidP="00B67354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Due</w:t>
      </w:r>
      <w:r w:rsidR="00405E88">
        <w:rPr>
          <w:rFonts w:ascii="Book Antiqua" w:hAnsi="Book Antiqua"/>
          <w:b/>
        </w:rPr>
        <w:t xml:space="preserve"> Date: __________________________________________________________________</w:t>
      </w:r>
    </w:p>
    <w:p w14:paraId="140E749A" w14:textId="24FEAB40" w:rsidR="00B67354" w:rsidRPr="00B67354" w:rsidRDefault="00405E88" w:rsidP="00B67354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14:paraId="140E749B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1. What is Hester’s plan for </w:t>
      </w:r>
      <w:proofErr w:type="spellStart"/>
      <w:r w:rsidRPr="00362B56">
        <w:rPr>
          <w:rFonts w:ascii="Book Antiqua" w:hAnsi="Book Antiqua"/>
        </w:rPr>
        <w:t>Dimmesdale</w:t>
      </w:r>
      <w:proofErr w:type="spellEnd"/>
      <w:r w:rsidRPr="00362B56">
        <w:rPr>
          <w:rFonts w:ascii="Book Antiqua" w:hAnsi="Book Antiqua"/>
        </w:rPr>
        <w:t>, Pearl, and herself?</w:t>
      </w:r>
    </w:p>
    <w:p w14:paraId="140E749C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2. What is </w:t>
      </w:r>
      <w:proofErr w:type="spellStart"/>
      <w:r w:rsidRPr="00362B56">
        <w:rPr>
          <w:rFonts w:ascii="Book Antiqua" w:hAnsi="Book Antiqua"/>
        </w:rPr>
        <w:t>Dimmesdale</w:t>
      </w:r>
      <w:proofErr w:type="spellEnd"/>
      <w:r w:rsidRPr="00362B56">
        <w:rPr>
          <w:rFonts w:ascii="Book Antiqua" w:hAnsi="Book Antiqua"/>
        </w:rPr>
        <w:t xml:space="preserve"> tempted to do as he returns to his room? Why?</w:t>
      </w:r>
    </w:p>
    <w:p w14:paraId="140E749D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3. What decision does he make as he reaches his lodging?</w:t>
      </w:r>
    </w:p>
    <w:p w14:paraId="140E749E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4. What does the Puritan celebration tell about their values?</w:t>
      </w:r>
    </w:p>
    <w:p w14:paraId="140E749F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5. How has </w:t>
      </w:r>
      <w:proofErr w:type="spellStart"/>
      <w:r w:rsidRPr="00362B56">
        <w:rPr>
          <w:rFonts w:ascii="Book Antiqua" w:hAnsi="Book Antiqua"/>
        </w:rPr>
        <w:t>Chillingworth</w:t>
      </w:r>
      <w:proofErr w:type="spellEnd"/>
      <w:r w:rsidRPr="00362B56">
        <w:rPr>
          <w:rFonts w:ascii="Book Antiqua" w:hAnsi="Book Antiqua"/>
        </w:rPr>
        <w:t xml:space="preserve"> interfered with Hester’s plan?</w:t>
      </w:r>
    </w:p>
    <w:p w14:paraId="140E74A0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lastRenderedPageBreak/>
        <w:t>6. What does the procession show about Puritan values?</w:t>
      </w:r>
    </w:p>
    <w:p w14:paraId="140E74A2" w14:textId="36A00CD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7. What is the minister’s mental state as he walks to the meeting-house? What effect does he</w:t>
      </w:r>
      <w:r w:rsidR="00405E88">
        <w:rPr>
          <w:rFonts w:ascii="Book Antiqua" w:hAnsi="Book Antiqua"/>
        </w:rPr>
        <w:t xml:space="preserve"> </w:t>
      </w:r>
      <w:r w:rsidRPr="00362B56">
        <w:rPr>
          <w:rFonts w:ascii="Book Antiqua" w:hAnsi="Book Antiqua"/>
        </w:rPr>
        <w:t>have upon Hester?</w:t>
      </w:r>
    </w:p>
    <w:p w14:paraId="140E74A3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8. Where is Hester standing during </w:t>
      </w:r>
      <w:proofErr w:type="spellStart"/>
      <w:r w:rsidRPr="00362B56">
        <w:rPr>
          <w:rFonts w:ascii="Book Antiqua" w:hAnsi="Book Antiqua"/>
        </w:rPr>
        <w:t>Dimmesdale’s</w:t>
      </w:r>
      <w:proofErr w:type="spellEnd"/>
      <w:r w:rsidRPr="00362B56">
        <w:rPr>
          <w:rFonts w:ascii="Book Antiqua" w:hAnsi="Book Antiqua"/>
        </w:rPr>
        <w:t xml:space="preserve"> sermon?</w:t>
      </w:r>
    </w:p>
    <w:p w14:paraId="140E74A5" w14:textId="5FA101A3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9. Why does Hester become the center of the crowd’s attention? What irony does the narrator</w:t>
      </w:r>
      <w:r w:rsidR="00405E88">
        <w:rPr>
          <w:rFonts w:ascii="Book Antiqua" w:hAnsi="Book Antiqua"/>
        </w:rPr>
        <w:t xml:space="preserve"> </w:t>
      </w:r>
      <w:r w:rsidRPr="00362B56">
        <w:rPr>
          <w:rFonts w:ascii="Book Antiqua" w:hAnsi="Book Antiqua"/>
        </w:rPr>
        <w:t>see in the scene?</w:t>
      </w:r>
    </w:p>
    <w:p w14:paraId="6B505E1D" w14:textId="77777777" w:rsidR="00405E88" w:rsidRDefault="00362B56" w:rsidP="00405E88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10. What is Pearl doing during the sermon?</w:t>
      </w:r>
    </w:p>
    <w:p w14:paraId="140E74A8" w14:textId="05376677" w:rsidR="00362B56" w:rsidRPr="00405E88" w:rsidRDefault="00B67354" w:rsidP="00405E88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Group 7:  </w:t>
      </w:r>
      <w:r w:rsidR="00362B56" w:rsidRPr="00B67354">
        <w:rPr>
          <w:rFonts w:ascii="Book Antiqua" w:hAnsi="Book Antiqua"/>
          <w:b/>
        </w:rPr>
        <w:t>Chapters 23-24 Questions</w:t>
      </w:r>
    </w:p>
    <w:p w14:paraId="580557F9" w14:textId="45AE27CF" w:rsidR="00405E88" w:rsidRDefault="00B67354" w:rsidP="00405E88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Due Dat</w:t>
      </w:r>
      <w:r w:rsidR="00405E88">
        <w:rPr>
          <w:rFonts w:ascii="Book Antiqua" w:hAnsi="Book Antiqua"/>
          <w:b/>
        </w:rPr>
        <w:t>e: ________________________________________________________________</w:t>
      </w:r>
    </w:p>
    <w:p w14:paraId="0C02A5A6" w14:textId="77777777" w:rsidR="00405E88" w:rsidRDefault="00405E88" w:rsidP="00405E88">
      <w:pPr>
        <w:pStyle w:val="NoSpacing"/>
        <w:rPr>
          <w:rFonts w:ascii="Book Antiqua" w:hAnsi="Book Antiqua"/>
        </w:rPr>
      </w:pPr>
    </w:p>
    <w:p w14:paraId="140E74AA" w14:textId="600CD6E7" w:rsidR="00362B56" w:rsidRDefault="00362B56" w:rsidP="00405E88">
      <w:pPr>
        <w:pStyle w:val="NoSpacing"/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1. What is the topic and mood of </w:t>
      </w:r>
      <w:proofErr w:type="spellStart"/>
      <w:r w:rsidRPr="00362B56">
        <w:rPr>
          <w:rFonts w:ascii="Book Antiqua" w:hAnsi="Book Antiqua"/>
        </w:rPr>
        <w:t>Dimmesdale’s</w:t>
      </w:r>
      <w:proofErr w:type="spellEnd"/>
      <w:r w:rsidRPr="00362B56">
        <w:rPr>
          <w:rFonts w:ascii="Book Antiqua" w:hAnsi="Book Antiqua"/>
        </w:rPr>
        <w:t xml:space="preserve"> sermon?</w:t>
      </w:r>
    </w:p>
    <w:p w14:paraId="4539FF53" w14:textId="77777777" w:rsidR="00405E88" w:rsidRPr="00362B56" w:rsidRDefault="00405E88" w:rsidP="00405E88">
      <w:pPr>
        <w:pStyle w:val="NoSpacing"/>
        <w:rPr>
          <w:rFonts w:ascii="Book Antiqua" w:hAnsi="Book Antiqua"/>
        </w:rPr>
      </w:pPr>
    </w:p>
    <w:p w14:paraId="140E74AC" w14:textId="150500AE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2. Describe the minister’s condition after the speech, and tell which people offer him</w:t>
      </w:r>
      <w:r w:rsidR="00405E88">
        <w:rPr>
          <w:rFonts w:ascii="Book Antiqua" w:hAnsi="Book Antiqua"/>
        </w:rPr>
        <w:t xml:space="preserve"> </w:t>
      </w:r>
      <w:bookmarkStart w:id="0" w:name="_GoBack"/>
      <w:bookmarkEnd w:id="0"/>
      <w:r w:rsidRPr="00362B56">
        <w:rPr>
          <w:rFonts w:ascii="Book Antiqua" w:hAnsi="Book Antiqua"/>
        </w:rPr>
        <w:t>assistance.</w:t>
      </w:r>
    </w:p>
    <w:p w14:paraId="140E74AD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3. Where are the four major characters during the final scaffold scene?</w:t>
      </w:r>
    </w:p>
    <w:p w14:paraId="140E74AE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4. What changes occur in Pearl? What does she accept from </w:t>
      </w:r>
      <w:proofErr w:type="spellStart"/>
      <w:r w:rsidRPr="00362B56">
        <w:rPr>
          <w:rFonts w:ascii="Book Antiqua" w:hAnsi="Book Antiqua"/>
        </w:rPr>
        <w:t>Dimmesdale</w:t>
      </w:r>
      <w:proofErr w:type="spellEnd"/>
      <w:r w:rsidRPr="00362B56">
        <w:rPr>
          <w:rFonts w:ascii="Book Antiqua" w:hAnsi="Book Antiqua"/>
        </w:rPr>
        <w:t>?</w:t>
      </w:r>
    </w:p>
    <w:p w14:paraId="140E74AF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5. What moral does the narrator say is central to the story?</w:t>
      </w:r>
    </w:p>
    <w:p w14:paraId="140E74B0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6. What are the various versions of what was seen on </w:t>
      </w:r>
      <w:proofErr w:type="spellStart"/>
      <w:r w:rsidRPr="00362B56">
        <w:rPr>
          <w:rFonts w:ascii="Book Antiqua" w:hAnsi="Book Antiqua"/>
        </w:rPr>
        <w:t>Dimmesdale’s</w:t>
      </w:r>
      <w:proofErr w:type="spellEnd"/>
      <w:r w:rsidRPr="00362B56">
        <w:rPr>
          <w:rFonts w:ascii="Book Antiqua" w:hAnsi="Book Antiqua"/>
        </w:rPr>
        <w:t xml:space="preserve"> chest?</w:t>
      </w:r>
    </w:p>
    <w:p w14:paraId="140E74B1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7. What is the effect of </w:t>
      </w:r>
      <w:proofErr w:type="spellStart"/>
      <w:r w:rsidRPr="00362B56">
        <w:rPr>
          <w:rFonts w:ascii="Book Antiqua" w:hAnsi="Book Antiqua"/>
        </w:rPr>
        <w:t>Dimmesdale’s</w:t>
      </w:r>
      <w:proofErr w:type="spellEnd"/>
      <w:r w:rsidRPr="00362B56">
        <w:rPr>
          <w:rFonts w:ascii="Book Antiqua" w:hAnsi="Book Antiqua"/>
        </w:rPr>
        <w:t xml:space="preserve"> confession on </w:t>
      </w:r>
      <w:proofErr w:type="spellStart"/>
      <w:r w:rsidRPr="00362B56">
        <w:rPr>
          <w:rFonts w:ascii="Book Antiqua" w:hAnsi="Book Antiqua"/>
        </w:rPr>
        <w:t>Chillingworth</w:t>
      </w:r>
      <w:proofErr w:type="spellEnd"/>
      <w:r w:rsidRPr="00362B56">
        <w:rPr>
          <w:rFonts w:ascii="Book Antiqua" w:hAnsi="Book Antiqua"/>
        </w:rPr>
        <w:t>?</w:t>
      </w:r>
    </w:p>
    <w:p w14:paraId="140E74B2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 xml:space="preserve">8. What is the effect of </w:t>
      </w:r>
      <w:proofErr w:type="spellStart"/>
      <w:r w:rsidRPr="00362B56">
        <w:rPr>
          <w:rFonts w:ascii="Book Antiqua" w:hAnsi="Book Antiqua"/>
        </w:rPr>
        <w:t>Chillingworth’s</w:t>
      </w:r>
      <w:proofErr w:type="spellEnd"/>
      <w:r w:rsidRPr="00362B56">
        <w:rPr>
          <w:rFonts w:ascii="Book Antiqua" w:hAnsi="Book Antiqua"/>
        </w:rPr>
        <w:t xml:space="preserve"> legacy to Pearl?</w:t>
      </w:r>
    </w:p>
    <w:p w14:paraId="140E74B3" w14:textId="77777777" w:rsidR="00362B5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9. Describe the circumstances of Hester’s return to Salem.</w:t>
      </w:r>
    </w:p>
    <w:p w14:paraId="140E74B4" w14:textId="2C446C68" w:rsidR="00157A06" w:rsidRPr="00362B56" w:rsidRDefault="00362B56" w:rsidP="00362B56">
      <w:pPr>
        <w:rPr>
          <w:rFonts w:ascii="Book Antiqua" w:hAnsi="Book Antiqua"/>
        </w:rPr>
      </w:pPr>
      <w:r w:rsidRPr="00362B56">
        <w:rPr>
          <w:rFonts w:ascii="Book Antiqua" w:hAnsi="Book Antiqua"/>
        </w:rPr>
        <w:t>10. Are the two lovers ever united?</w:t>
      </w:r>
      <w:r w:rsidR="00405E88">
        <w:rPr>
          <w:rFonts w:ascii="Book Antiqua" w:hAnsi="Book Antiqua"/>
        </w:rPr>
        <w:t xml:space="preserve">  Explain.</w:t>
      </w:r>
    </w:p>
    <w:sectPr w:rsidR="00157A06" w:rsidRPr="00362B56" w:rsidSect="00405E88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56"/>
    <w:rsid w:val="0013255C"/>
    <w:rsid w:val="00157A06"/>
    <w:rsid w:val="00331478"/>
    <w:rsid w:val="00362B56"/>
    <w:rsid w:val="00405E88"/>
    <w:rsid w:val="00435492"/>
    <w:rsid w:val="00451693"/>
    <w:rsid w:val="008D6CB5"/>
    <w:rsid w:val="00B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7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Mahoney</cp:lastModifiedBy>
  <cp:revision>2</cp:revision>
  <dcterms:created xsi:type="dcterms:W3CDTF">2013-01-31T13:47:00Z</dcterms:created>
  <dcterms:modified xsi:type="dcterms:W3CDTF">2013-01-31T13:47:00Z</dcterms:modified>
</cp:coreProperties>
</file>