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49" w:rsidRPr="00A053E0" w:rsidRDefault="00A053E0" w:rsidP="00A053E0">
      <w:pPr>
        <w:pStyle w:val="NoSpacing"/>
        <w:rPr>
          <w:b/>
          <w:sz w:val="20"/>
          <w:szCs w:val="20"/>
        </w:rPr>
      </w:pPr>
      <w:r>
        <w:rPr>
          <w:b/>
          <w:i/>
          <w:sz w:val="20"/>
          <w:szCs w:val="20"/>
        </w:rPr>
        <w:t>The Great Gats</w:t>
      </w:r>
      <w:r w:rsidRPr="00A053E0">
        <w:rPr>
          <w:b/>
          <w:i/>
          <w:sz w:val="20"/>
          <w:szCs w:val="20"/>
        </w:rPr>
        <w:t>by</w:t>
      </w:r>
      <w:r w:rsidRPr="00A053E0">
        <w:rPr>
          <w:b/>
          <w:sz w:val="20"/>
          <w:szCs w:val="20"/>
        </w:rPr>
        <w:t xml:space="preserve"> – Modernist Edition – Presentation </w:t>
      </w:r>
    </w:p>
    <w:p w:rsidR="00A053E0" w:rsidRDefault="00A053E0" w:rsidP="00A053E0">
      <w:pPr>
        <w:pStyle w:val="NoSpacing"/>
      </w:pPr>
    </w:p>
    <w:p w:rsidR="00A053E0" w:rsidRDefault="00A053E0" w:rsidP="00A053E0">
      <w:pPr>
        <w:pStyle w:val="NoSpacing"/>
      </w:pPr>
      <w:r w:rsidRPr="00A053E0">
        <w:rPr>
          <w:sz w:val="20"/>
          <w:szCs w:val="20"/>
        </w:rPr>
        <w:t>Group Members:</w:t>
      </w:r>
      <w:r>
        <w:t xml:space="preserve"> __________________________________________________________________</w:t>
      </w:r>
    </w:p>
    <w:p w:rsidR="00A053E0" w:rsidRPr="00A053E0" w:rsidRDefault="00A053E0" w:rsidP="00A053E0">
      <w:pPr>
        <w:pStyle w:val="NoSpacing"/>
        <w:rPr>
          <w:sz w:val="20"/>
          <w:szCs w:val="20"/>
        </w:rPr>
      </w:pPr>
    </w:p>
    <w:p w:rsidR="00A053E0" w:rsidRDefault="00A053E0" w:rsidP="00A053E0">
      <w:pPr>
        <w:pStyle w:val="NoSpacing"/>
        <w:rPr>
          <w:sz w:val="20"/>
          <w:szCs w:val="20"/>
        </w:rPr>
      </w:pPr>
      <w:r w:rsidRPr="00A053E0">
        <w:rPr>
          <w:sz w:val="20"/>
          <w:szCs w:val="20"/>
        </w:rPr>
        <w:t>Group Presentation Rubric</w:t>
      </w:r>
    </w:p>
    <w:p w:rsidR="00A053E0" w:rsidRDefault="00A053E0" w:rsidP="00A053E0">
      <w:pPr>
        <w:pStyle w:val="NoSpacing"/>
        <w:rPr>
          <w:sz w:val="20"/>
          <w:szCs w:val="20"/>
        </w:rPr>
      </w:pPr>
    </w:p>
    <w:p w:rsidR="00A053E0" w:rsidRDefault="00A053E0" w:rsidP="00A053E0">
      <w:pPr>
        <w:pStyle w:val="NoSpacing"/>
        <w:numPr>
          <w:ilvl w:val="0"/>
          <w:numId w:val="1"/>
        </w:numPr>
        <w:rPr>
          <w:sz w:val="20"/>
          <w:szCs w:val="20"/>
        </w:rPr>
      </w:pPr>
      <w:r>
        <w:rPr>
          <w:sz w:val="20"/>
          <w:szCs w:val="20"/>
        </w:rPr>
        <w:t xml:space="preserve"> </w:t>
      </w:r>
      <w:r w:rsidRPr="00A053E0">
        <w:rPr>
          <w:b/>
          <w:sz w:val="20"/>
          <w:szCs w:val="20"/>
        </w:rPr>
        <w:t>Introduction:</w:t>
      </w:r>
      <w:r>
        <w:rPr>
          <w:sz w:val="20"/>
          <w:szCs w:val="20"/>
        </w:rPr>
        <w:t xml:space="preserve">  Students introduce the subject for presentation and establish a formal tone and a clear purpose for presenting the Modernist Edition of The Great Gatsby.</w:t>
      </w:r>
    </w:p>
    <w:p w:rsidR="00A053E0" w:rsidRDefault="00A053E0" w:rsidP="00A053E0">
      <w:pPr>
        <w:pStyle w:val="NoSpacing"/>
        <w:ind w:left="360"/>
        <w:rPr>
          <w:sz w:val="20"/>
          <w:szCs w:val="20"/>
        </w:rPr>
      </w:pPr>
    </w:p>
    <w:p w:rsidR="00A053E0" w:rsidRPr="00627E46" w:rsidRDefault="00AB736B" w:rsidP="00A053E0">
      <w:pPr>
        <w:pStyle w:val="NoSpacing"/>
        <w:ind w:left="360"/>
        <w:rPr>
          <w:b/>
          <w:sz w:val="20"/>
          <w:szCs w:val="20"/>
        </w:rPr>
      </w:pPr>
      <w:r>
        <w:rPr>
          <w:b/>
          <w:sz w:val="20"/>
          <w:szCs w:val="20"/>
        </w:rPr>
        <w:t>Score ______ / 10</w:t>
      </w:r>
      <w:r w:rsidR="00A053E0" w:rsidRPr="00627E46">
        <w:rPr>
          <w:b/>
          <w:sz w:val="20"/>
          <w:szCs w:val="20"/>
        </w:rPr>
        <w:t xml:space="preserve"> points</w:t>
      </w:r>
    </w:p>
    <w:p w:rsidR="00A053E0" w:rsidRDefault="00A053E0" w:rsidP="00A053E0">
      <w:pPr>
        <w:pStyle w:val="NoSpacing"/>
        <w:ind w:left="360"/>
        <w:rPr>
          <w:sz w:val="20"/>
          <w:szCs w:val="20"/>
        </w:rPr>
      </w:pPr>
    </w:p>
    <w:p w:rsidR="00A053E0" w:rsidRDefault="00A053E0" w:rsidP="00A053E0">
      <w:pPr>
        <w:pStyle w:val="NoSpacing"/>
        <w:numPr>
          <w:ilvl w:val="0"/>
          <w:numId w:val="1"/>
        </w:numPr>
        <w:rPr>
          <w:sz w:val="20"/>
          <w:szCs w:val="20"/>
        </w:rPr>
      </w:pPr>
      <w:r>
        <w:rPr>
          <w:sz w:val="20"/>
          <w:szCs w:val="20"/>
        </w:rPr>
        <w:t xml:space="preserve"> </w:t>
      </w:r>
      <w:r w:rsidRPr="00A053E0">
        <w:rPr>
          <w:b/>
          <w:sz w:val="20"/>
          <w:szCs w:val="20"/>
        </w:rPr>
        <w:t>Thesis Statement:</w:t>
      </w:r>
      <w:r>
        <w:rPr>
          <w:sz w:val="20"/>
          <w:szCs w:val="20"/>
        </w:rPr>
        <w:t xml:space="preserve">  Students clearly voice and present the unifying purpose for their presentation.  The thesis statement makes a clear reference to the Modernist era and/or Modernist themes and serves to unify the individual portions of the presentation.</w:t>
      </w:r>
      <w:r w:rsidR="00627E46">
        <w:rPr>
          <w:sz w:val="20"/>
          <w:szCs w:val="20"/>
        </w:rPr>
        <w:t xml:space="preserve">  The thesis is strengthened and reinforced through the collaborative effort of each group member throughout the presentation.</w:t>
      </w:r>
    </w:p>
    <w:p w:rsidR="00627E46" w:rsidRDefault="00627E46" w:rsidP="00627E46">
      <w:pPr>
        <w:pStyle w:val="NoSpacing"/>
        <w:ind w:left="360"/>
        <w:rPr>
          <w:sz w:val="20"/>
          <w:szCs w:val="20"/>
        </w:rPr>
      </w:pPr>
    </w:p>
    <w:p w:rsidR="00627E46" w:rsidRPr="00627E46" w:rsidRDefault="000108A5" w:rsidP="00627E46">
      <w:pPr>
        <w:pStyle w:val="NoSpacing"/>
        <w:ind w:left="360"/>
        <w:rPr>
          <w:b/>
          <w:sz w:val="20"/>
          <w:szCs w:val="20"/>
        </w:rPr>
      </w:pPr>
      <w:r>
        <w:rPr>
          <w:b/>
          <w:sz w:val="20"/>
          <w:szCs w:val="20"/>
        </w:rPr>
        <w:t>Score _____ / 1</w:t>
      </w:r>
      <w:r w:rsidR="00627E46" w:rsidRPr="00627E46">
        <w:rPr>
          <w:b/>
          <w:sz w:val="20"/>
          <w:szCs w:val="20"/>
        </w:rPr>
        <w:t>0 points</w:t>
      </w:r>
    </w:p>
    <w:p w:rsidR="00627E46" w:rsidRPr="00627E46" w:rsidRDefault="00627E46" w:rsidP="00627E46">
      <w:pPr>
        <w:pStyle w:val="NoSpacing"/>
        <w:ind w:left="360"/>
        <w:rPr>
          <w:b/>
          <w:sz w:val="20"/>
          <w:szCs w:val="20"/>
        </w:rPr>
      </w:pPr>
    </w:p>
    <w:p w:rsidR="00627E46" w:rsidRDefault="00627E46" w:rsidP="00627E46">
      <w:pPr>
        <w:pStyle w:val="NoSpacing"/>
        <w:numPr>
          <w:ilvl w:val="0"/>
          <w:numId w:val="1"/>
        </w:numPr>
        <w:rPr>
          <w:sz w:val="20"/>
          <w:szCs w:val="20"/>
        </w:rPr>
      </w:pPr>
      <w:r w:rsidRPr="00627E46">
        <w:rPr>
          <w:b/>
          <w:sz w:val="20"/>
          <w:szCs w:val="20"/>
        </w:rPr>
        <w:t xml:space="preserve"> Transitions / Sub-topics:</w:t>
      </w:r>
      <w:r>
        <w:rPr>
          <w:sz w:val="20"/>
          <w:szCs w:val="20"/>
        </w:rPr>
        <w:t xml:space="preserve"> Clear transitions are made between group members to establish a progressive line of reasoning.  Each individual opens their portion with a sub-topic related to the greater thesis statement.</w:t>
      </w:r>
      <w:r w:rsidR="00633F94">
        <w:rPr>
          <w:sz w:val="20"/>
          <w:szCs w:val="20"/>
        </w:rPr>
        <w:t xml:space="preserve">  </w:t>
      </w:r>
    </w:p>
    <w:p w:rsidR="00627E46" w:rsidRDefault="00627E46" w:rsidP="00627E46">
      <w:pPr>
        <w:pStyle w:val="NoSpacing"/>
        <w:ind w:left="360"/>
        <w:rPr>
          <w:sz w:val="20"/>
          <w:szCs w:val="20"/>
        </w:rPr>
      </w:pPr>
    </w:p>
    <w:p w:rsidR="00627E46" w:rsidRDefault="00627E46" w:rsidP="00627E46">
      <w:pPr>
        <w:pStyle w:val="NoSpacing"/>
        <w:ind w:left="360"/>
        <w:rPr>
          <w:b/>
          <w:sz w:val="20"/>
          <w:szCs w:val="20"/>
        </w:rPr>
      </w:pPr>
      <w:r w:rsidRPr="00627E46">
        <w:rPr>
          <w:b/>
          <w:sz w:val="20"/>
          <w:szCs w:val="20"/>
        </w:rPr>
        <w:t>Score _____ / 10 points</w:t>
      </w:r>
    </w:p>
    <w:p w:rsidR="00AB736B" w:rsidRDefault="00AB736B" w:rsidP="00627E46">
      <w:pPr>
        <w:pStyle w:val="NoSpacing"/>
        <w:ind w:left="360"/>
        <w:rPr>
          <w:b/>
          <w:sz w:val="20"/>
          <w:szCs w:val="20"/>
        </w:rPr>
      </w:pPr>
    </w:p>
    <w:p w:rsidR="00AB736B" w:rsidRDefault="00AB736B" w:rsidP="00AB736B">
      <w:pPr>
        <w:pStyle w:val="NoSpacing"/>
        <w:numPr>
          <w:ilvl w:val="0"/>
          <w:numId w:val="1"/>
        </w:numPr>
        <w:rPr>
          <w:sz w:val="20"/>
          <w:szCs w:val="20"/>
        </w:rPr>
      </w:pPr>
      <w:r>
        <w:rPr>
          <w:sz w:val="20"/>
          <w:szCs w:val="20"/>
        </w:rPr>
        <w:t>Conclusion:  Students establish a clear conclusion which reinforces the thesis statement and reviews the Modernist attributes, themes, and historical / cultural allusions addressed by the group members during their individual portion of the assignment.</w:t>
      </w:r>
    </w:p>
    <w:p w:rsidR="00AB736B" w:rsidRDefault="00AB736B" w:rsidP="00AB736B">
      <w:pPr>
        <w:pStyle w:val="NoSpacing"/>
        <w:ind w:left="360"/>
        <w:rPr>
          <w:sz w:val="20"/>
          <w:szCs w:val="20"/>
        </w:rPr>
      </w:pPr>
    </w:p>
    <w:p w:rsidR="00AB736B" w:rsidRPr="00AB736B" w:rsidRDefault="00AB736B" w:rsidP="00AB736B">
      <w:pPr>
        <w:pStyle w:val="NoSpacing"/>
        <w:ind w:left="360"/>
        <w:rPr>
          <w:b/>
          <w:sz w:val="20"/>
          <w:szCs w:val="20"/>
        </w:rPr>
      </w:pPr>
      <w:r w:rsidRPr="00AB736B">
        <w:rPr>
          <w:b/>
          <w:sz w:val="20"/>
          <w:szCs w:val="20"/>
        </w:rPr>
        <w:t>Score _____ / 10 points</w:t>
      </w:r>
    </w:p>
    <w:p w:rsidR="00AB736B" w:rsidRDefault="00AB736B" w:rsidP="00AB736B">
      <w:pPr>
        <w:pStyle w:val="NoSpacing"/>
        <w:rPr>
          <w:b/>
          <w:sz w:val="20"/>
          <w:szCs w:val="20"/>
        </w:rPr>
      </w:pPr>
    </w:p>
    <w:p w:rsidR="00AB736B" w:rsidRDefault="00AB736B" w:rsidP="00627E46">
      <w:pPr>
        <w:pStyle w:val="NoSpacing"/>
        <w:ind w:left="360"/>
        <w:rPr>
          <w:b/>
          <w:sz w:val="20"/>
          <w:szCs w:val="20"/>
        </w:rPr>
      </w:pPr>
    </w:p>
    <w:p w:rsidR="00627E46" w:rsidRDefault="00627E46" w:rsidP="00627E46">
      <w:pPr>
        <w:pStyle w:val="NoSpacing"/>
        <w:numPr>
          <w:ilvl w:val="0"/>
          <w:numId w:val="1"/>
        </w:numPr>
        <w:rPr>
          <w:sz w:val="20"/>
          <w:szCs w:val="20"/>
        </w:rPr>
      </w:pPr>
      <w:r w:rsidRPr="00AB736B">
        <w:rPr>
          <w:b/>
          <w:sz w:val="20"/>
          <w:szCs w:val="20"/>
        </w:rPr>
        <w:t>Multi-media:</w:t>
      </w:r>
      <w:r>
        <w:rPr>
          <w:sz w:val="20"/>
          <w:szCs w:val="20"/>
        </w:rPr>
        <w:t xml:space="preserve">  The presentation is organized, </w:t>
      </w:r>
      <w:r w:rsidR="000108A5">
        <w:rPr>
          <w:sz w:val="20"/>
          <w:szCs w:val="20"/>
        </w:rPr>
        <w:t xml:space="preserve">creative, </w:t>
      </w:r>
      <w:r>
        <w:rPr>
          <w:sz w:val="20"/>
          <w:szCs w:val="20"/>
        </w:rPr>
        <w:t>well-edited and structured with little to no errors.  The students use images of paintings to map their understanding and showcase their perspective to the audience.  The presentation is clear, efficien</w:t>
      </w:r>
      <w:r w:rsidR="00AB736B">
        <w:rPr>
          <w:sz w:val="20"/>
          <w:szCs w:val="20"/>
        </w:rPr>
        <w:t>t, and easy to follow</w:t>
      </w:r>
      <w:r w:rsidR="000108A5">
        <w:rPr>
          <w:sz w:val="20"/>
          <w:szCs w:val="20"/>
        </w:rPr>
        <w:t>; it enhances the oral presentation.</w:t>
      </w:r>
      <w:r w:rsidR="00AB736B">
        <w:rPr>
          <w:sz w:val="20"/>
          <w:szCs w:val="20"/>
        </w:rPr>
        <w:t xml:space="preserve">  Each group member establishes a clear line of reasoning and provides a bulleted list of the Modernist attributes present in </w:t>
      </w:r>
      <w:r w:rsidR="00AB736B" w:rsidRPr="00AB736B">
        <w:rPr>
          <w:i/>
          <w:sz w:val="20"/>
          <w:szCs w:val="20"/>
        </w:rPr>
        <w:t>The Great Gatsby</w:t>
      </w:r>
      <w:r w:rsidR="00AB736B">
        <w:rPr>
          <w:sz w:val="20"/>
          <w:szCs w:val="20"/>
        </w:rPr>
        <w:t xml:space="preserve"> and their selected work of Modern Art.  A comprehensive Works Cited slide (station) is present at the end of the presentation.</w:t>
      </w:r>
    </w:p>
    <w:p w:rsidR="00AB736B" w:rsidRDefault="00AB736B" w:rsidP="00AB736B">
      <w:pPr>
        <w:pStyle w:val="NoSpacing"/>
        <w:ind w:left="360"/>
        <w:rPr>
          <w:b/>
          <w:sz w:val="20"/>
          <w:szCs w:val="20"/>
        </w:rPr>
      </w:pPr>
    </w:p>
    <w:p w:rsidR="00AB736B" w:rsidRDefault="00AB736B" w:rsidP="00AB736B">
      <w:pPr>
        <w:pStyle w:val="NoSpacing"/>
        <w:ind w:left="360"/>
        <w:rPr>
          <w:b/>
          <w:sz w:val="20"/>
          <w:szCs w:val="20"/>
        </w:rPr>
      </w:pPr>
      <w:r>
        <w:rPr>
          <w:b/>
          <w:sz w:val="20"/>
          <w:szCs w:val="20"/>
        </w:rPr>
        <w:t xml:space="preserve">Score _____ </w:t>
      </w:r>
      <w:proofErr w:type="gramStart"/>
      <w:r>
        <w:rPr>
          <w:b/>
          <w:sz w:val="20"/>
          <w:szCs w:val="20"/>
        </w:rPr>
        <w:t>/  40</w:t>
      </w:r>
      <w:proofErr w:type="gramEnd"/>
      <w:r>
        <w:rPr>
          <w:b/>
          <w:sz w:val="20"/>
          <w:szCs w:val="20"/>
        </w:rPr>
        <w:t xml:space="preserve"> points</w:t>
      </w:r>
    </w:p>
    <w:p w:rsidR="000108A5" w:rsidRDefault="000108A5" w:rsidP="00AB736B">
      <w:pPr>
        <w:pStyle w:val="NoSpacing"/>
        <w:ind w:left="360"/>
        <w:rPr>
          <w:b/>
          <w:sz w:val="20"/>
          <w:szCs w:val="20"/>
        </w:rPr>
      </w:pPr>
    </w:p>
    <w:p w:rsidR="000108A5" w:rsidRPr="000108A5" w:rsidRDefault="000108A5" w:rsidP="000108A5">
      <w:pPr>
        <w:pStyle w:val="NoSpacing"/>
        <w:numPr>
          <w:ilvl w:val="0"/>
          <w:numId w:val="1"/>
        </w:numPr>
        <w:rPr>
          <w:b/>
          <w:sz w:val="20"/>
          <w:szCs w:val="20"/>
        </w:rPr>
      </w:pPr>
      <w:r w:rsidRPr="000108A5">
        <w:rPr>
          <w:b/>
          <w:sz w:val="20"/>
          <w:szCs w:val="20"/>
        </w:rPr>
        <w:t>Collaborative Effort:</w:t>
      </w:r>
      <w:r>
        <w:rPr>
          <w:b/>
          <w:sz w:val="20"/>
          <w:szCs w:val="20"/>
        </w:rPr>
        <w:t xml:space="preserve"> </w:t>
      </w:r>
      <w:r>
        <w:rPr>
          <w:sz w:val="20"/>
          <w:szCs w:val="20"/>
        </w:rPr>
        <w:t xml:space="preserve"> The students work as a team and provide the audience with a unified effort.  They showcase unity by addressing one another during the presentation, referencing other individual efforts through foreshadowing or reflection and supporting one another by working together throughout the duration of the presentation.  Each group member speaks clearly and brings their individual portion of the presentation back to the group’s thesis concept.</w:t>
      </w:r>
    </w:p>
    <w:p w:rsidR="000108A5" w:rsidRPr="000108A5" w:rsidRDefault="000108A5" w:rsidP="000108A5">
      <w:pPr>
        <w:pStyle w:val="NoSpacing"/>
        <w:ind w:left="720"/>
        <w:rPr>
          <w:b/>
          <w:sz w:val="20"/>
          <w:szCs w:val="20"/>
        </w:rPr>
      </w:pPr>
    </w:p>
    <w:p w:rsidR="000108A5" w:rsidRDefault="000108A5" w:rsidP="000108A5">
      <w:pPr>
        <w:pStyle w:val="NoSpacing"/>
        <w:ind w:left="360"/>
        <w:rPr>
          <w:b/>
          <w:sz w:val="20"/>
          <w:szCs w:val="20"/>
        </w:rPr>
      </w:pPr>
      <w:r>
        <w:rPr>
          <w:b/>
          <w:sz w:val="20"/>
          <w:szCs w:val="20"/>
        </w:rPr>
        <w:t>Score _____ / 10 points</w:t>
      </w:r>
    </w:p>
    <w:p w:rsidR="000108A5" w:rsidRDefault="000108A5" w:rsidP="000108A5">
      <w:pPr>
        <w:pStyle w:val="NoSpacing"/>
        <w:ind w:left="360"/>
        <w:rPr>
          <w:b/>
          <w:sz w:val="20"/>
          <w:szCs w:val="20"/>
        </w:rPr>
      </w:pPr>
    </w:p>
    <w:p w:rsidR="000108A5" w:rsidRPr="000108A5" w:rsidRDefault="000108A5" w:rsidP="000108A5">
      <w:pPr>
        <w:pStyle w:val="NoSpacing"/>
        <w:numPr>
          <w:ilvl w:val="0"/>
          <w:numId w:val="1"/>
        </w:numPr>
        <w:rPr>
          <w:b/>
          <w:sz w:val="20"/>
          <w:szCs w:val="20"/>
        </w:rPr>
      </w:pPr>
      <w:r>
        <w:rPr>
          <w:b/>
          <w:sz w:val="20"/>
          <w:szCs w:val="20"/>
        </w:rPr>
        <w:t xml:space="preserve">Time:  </w:t>
      </w:r>
      <w:r>
        <w:rPr>
          <w:sz w:val="20"/>
          <w:szCs w:val="20"/>
        </w:rPr>
        <w:t>Each group member uses their time efficiently to ensure that the presentation does not extend beyond the allotted time provided.  Each group member manages to efficiently deliver their portion of the presentation within 5-8 minutes.  The group does not overextend the effort and the team ensures that the complex analysis is delivered in a timely fashion.</w:t>
      </w:r>
    </w:p>
    <w:p w:rsidR="000108A5" w:rsidRDefault="000108A5" w:rsidP="000108A5">
      <w:pPr>
        <w:pStyle w:val="NoSpacing"/>
        <w:ind w:left="360"/>
        <w:rPr>
          <w:b/>
          <w:sz w:val="20"/>
          <w:szCs w:val="20"/>
        </w:rPr>
      </w:pPr>
    </w:p>
    <w:p w:rsidR="000108A5" w:rsidRPr="000108A5" w:rsidRDefault="000108A5" w:rsidP="000108A5">
      <w:pPr>
        <w:pStyle w:val="NoSpacing"/>
        <w:ind w:left="360"/>
        <w:rPr>
          <w:b/>
          <w:sz w:val="20"/>
          <w:szCs w:val="20"/>
        </w:rPr>
      </w:pPr>
      <w:r>
        <w:rPr>
          <w:b/>
          <w:sz w:val="20"/>
          <w:szCs w:val="20"/>
        </w:rPr>
        <w:t>Score _____ / 10 points</w:t>
      </w:r>
    </w:p>
    <w:p w:rsidR="00AB736B" w:rsidRDefault="00AB736B" w:rsidP="00AB736B">
      <w:pPr>
        <w:pStyle w:val="NoSpacing"/>
        <w:ind w:left="360"/>
        <w:rPr>
          <w:b/>
          <w:sz w:val="20"/>
          <w:szCs w:val="20"/>
        </w:rPr>
      </w:pPr>
    </w:p>
    <w:p w:rsidR="001A7EB9" w:rsidRDefault="001A7EB9" w:rsidP="00AB736B">
      <w:pPr>
        <w:pStyle w:val="NoSpacing"/>
        <w:ind w:left="360"/>
        <w:rPr>
          <w:b/>
          <w:sz w:val="20"/>
          <w:szCs w:val="20"/>
        </w:rPr>
      </w:pPr>
    </w:p>
    <w:p w:rsidR="001A7EB9" w:rsidRDefault="001A7EB9" w:rsidP="00AB736B">
      <w:pPr>
        <w:pStyle w:val="NoSpacing"/>
        <w:ind w:left="360"/>
        <w:rPr>
          <w:b/>
          <w:sz w:val="20"/>
          <w:szCs w:val="20"/>
        </w:rPr>
      </w:pPr>
      <w:bookmarkStart w:id="0" w:name="_GoBack"/>
      <w:bookmarkEnd w:id="0"/>
      <w:r>
        <w:rPr>
          <w:b/>
          <w:sz w:val="20"/>
          <w:szCs w:val="20"/>
        </w:rPr>
        <w:t xml:space="preserve">Final Score __________ / 100 points </w:t>
      </w:r>
      <w:r>
        <w:rPr>
          <w:b/>
          <w:sz w:val="20"/>
          <w:szCs w:val="20"/>
        </w:rPr>
        <w:tab/>
      </w:r>
      <w:r>
        <w:rPr>
          <w:b/>
          <w:sz w:val="20"/>
          <w:szCs w:val="20"/>
        </w:rPr>
        <w:tab/>
      </w:r>
    </w:p>
    <w:p w:rsidR="001A7EB9" w:rsidRDefault="001A7EB9" w:rsidP="00AB736B">
      <w:pPr>
        <w:pStyle w:val="NoSpacing"/>
        <w:ind w:left="360"/>
        <w:rPr>
          <w:b/>
          <w:sz w:val="20"/>
          <w:szCs w:val="20"/>
        </w:rPr>
      </w:pPr>
    </w:p>
    <w:p w:rsidR="000108A5" w:rsidRDefault="000108A5" w:rsidP="00AB736B">
      <w:pPr>
        <w:pStyle w:val="NoSpacing"/>
        <w:ind w:left="360"/>
        <w:rPr>
          <w:b/>
          <w:sz w:val="20"/>
          <w:szCs w:val="20"/>
        </w:rPr>
      </w:pPr>
      <w:r>
        <w:rPr>
          <w:b/>
          <w:sz w:val="20"/>
          <w:szCs w:val="20"/>
        </w:rPr>
        <w:t>Comments:</w:t>
      </w:r>
    </w:p>
    <w:p w:rsidR="00AB736B" w:rsidRDefault="00AB736B" w:rsidP="000108A5">
      <w:pPr>
        <w:pStyle w:val="NoSpacing"/>
        <w:rPr>
          <w:b/>
          <w:sz w:val="20"/>
          <w:szCs w:val="20"/>
        </w:rPr>
      </w:pPr>
    </w:p>
    <w:p w:rsidR="00AB736B" w:rsidRDefault="00AB736B" w:rsidP="00AB736B">
      <w:pPr>
        <w:pStyle w:val="NoSpacing"/>
        <w:ind w:left="360"/>
        <w:rPr>
          <w:b/>
          <w:sz w:val="20"/>
          <w:szCs w:val="20"/>
        </w:rPr>
      </w:pPr>
    </w:p>
    <w:p w:rsidR="00AB736B" w:rsidRDefault="00AB736B" w:rsidP="00AB736B">
      <w:pPr>
        <w:pStyle w:val="NoSpacing"/>
        <w:ind w:left="360"/>
        <w:rPr>
          <w:sz w:val="20"/>
          <w:szCs w:val="20"/>
        </w:rPr>
      </w:pPr>
    </w:p>
    <w:p w:rsidR="00AB736B" w:rsidRDefault="00AB736B" w:rsidP="00AB736B">
      <w:pPr>
        <w:pStyle w:val="NoSpacing"/>
        <w:ind w:left="720"/>
        <w:rPr>
          <w:sz w:val="20"/>
          <w:szCs w:val="20"/>
        </w:rPr>
      </w:pPr>
    </w:p>
    <w:p w:rsidR="00AB736B" w:rsidRPr="00627E46" w:rsidRDefault="00AB736B" w:rsidP="00AB736B">
      <w:pPr>
        <w:pStyle w:val="NoSpacing"/>
        <w:rPr>
          <w:sz w:val="20"/>
          <w:szCs w:val="20"/>
        </w:rPr>
      </w:pPr>
    </w:p>
    <w:sectPr w:rsidR="00AB736B" w:rsidRPr="00627E46" w:rsidSect="000108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A7B0A"/>
    <w:multiLevelType w:val="hybridMultilevel"/>
    <w:tmpl w:val="AC62D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E0"/>
    <w:rsid w:val="000108A5"/>
    <w:rsid w:val="00106549"/>
    <w:rsid w:val="001A7EB9"/>
    <w:rsid w:val="00627E46"/>
    <w:rsid w:val="00633F94"/>
    <w:rsid w:val="00A053E0"/>
    <w:rsid w:val="00AB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3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3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Mahoney</dc:creator>
  <cp:lastModifiedBy>Brian Mahoney</cp:lastModifiedBy>
  <cp:revision>2</cp:revision>
  <cp:lastPrinted>2014-11-25T10:56:00Z</cp:lastPrinted>
  <dcterms:created xsi:type="dcterms:W3CDTF">2014-11-25T10:57:00Z</dcterms:created>
  <dcterms:modified xsi:type="dcterms:W3CDTF">2014-11-25T10:57:00Z</dcterms:modified>
</cp:coreProperties>
</file>